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D29FF" w14:textId="4C2A2639" w:rsidR="00B20F16" w:rsidRPr="00210B10" w:rsidRDefault="00B20F16" w:rsidP="00B20F16">
      <w:pPr>
        <w:jc w:val="center"/>
        <w:rPr>
          <w:b/>
          <w:bCs/>
          <w:sz w:val="28"/>
          <w:szCs w:val="28"/>
        </w:rPr>
      </w:pPr>
      <w:r w:rsidRPr="00210B10">
        <w:rPr>
          <w:b/>
          <w:bCs/>
          <w:sz w:val="28"/>
          <w:szCs w:val="28"/>
        </w:rPr>
        <w:t>BENEFITS OF A LIONS VISION SCREEINING</w:t>
      </w:r>
    </w:p>
    <w:p w14:paraId="64B3ED38" w14:textId="77777777" w:rsidR="00B20F16" w:rsidRDefault="00B20F16" w:rsidP="00B20F16">
      <w:pPr>
        <w:jc w:val="center"/>
      </w:pPr>
    </w:p>
    <w:p w14:paraId="54B326EF" w14:textId="77777777" w:rsidR="00B20F16" w:rsidRDefault="00B20F16" w:rsidP="00B20F16">
      <w:pPr>
        <w:jc w:val="center"/>
      </w:pPr>
    </w:p>
    <w:p w14:paraId="52E961E0" w14:textId="55BE5EDE" w:rsidR="00B20F16" w:rsidRPr="00210B10" w:rsidRDefault="00B20F16" w:rsidP="00210B10">
      <w:pPr>
        <w:pStyle w:val="ListParagraph"/>
        <w:numPr>
          <w:ilvl w:val="0"/>
          <w:numId w:val="1"/>
        </w:numPr>
        <w:spacing w:line="360" w:lineRule="auto"/>
        <w:jc w:val="center"/>
        <w:rPr>
          <w:sz w:val="28"/>
          <w:szCs w:val="28"/>
        </w:rPr>
      </w:pPr>
      <w:r w:rsidRPr="00210B10">
        <w:rPr>
          <w:sz w:val="28"/>
          <w:szCs w:val="28"/>
        </w:rPr>
        <w:t xml:space="preserve">NO COST TO THE FAMILY </w:t>
      </w:r>
    </w:p>
    <w:p w14:paraId="55DB826E" w14:textId="14EEDFF6" w:rsidR="00B20F16" w:rsidRPr="00210B10" w:rsidRDefault="00B20F16" w:rsidP="00210B10">
      <w:pPr>
        <w:pStyle w:val="ListParagraph"/>
        <w:numPr>
          <w:ilvl w:val="0"/>
          <w:numId w:val="1"/>
        </w:numPr>
        <w:spacing w:line="360" w:lineRule="auto"/>
        <w:jc w:val="center"/>
        <w:rPr>
          <w:sz w:val="28"/>
          <w:szCs w:val="28"/>
        </w:rPr>
      </w:pPr>
      <w:r w:rsidRPr="00210B10">
        <w:rPr>
          <w:sz w:val="28"/>
          <w:szCs w:val="28"/>
        </w:rPr>
        <w:t>NO OBLIGATION FOR FURTHER INFORMATION</w:t>
      </w:r>
    </w:p>
    <w:p w14:paraId="01ECC096" w14:textId="5A96625D" w:rsidR="00B20F16" w:rsidRPr="00210B10" w:rsidRDefault="00B20F16" w:rsidP="00210B10">
      <w:pPr>
        <w:pStyle w:val="ListParagraph"/>
        <w:numPr>
          <w:ilvl w:val="0"/>
          <w:numId w:val="1"/>
        </w:numPr>
        <w:spacing w:line="360" w:lineRule="auto"/>
        <w:jc w:val="center"/>
        <w:rPr>
          <w:sz w:val="28"/>
          <w:szCs w:val="28"/>
        </w:rPr>
      </w:pPr>
      <w:r w:rsidRPr="00210B10">
        <w:rPr>
          <w:sz w:val="28"/>
          <w:szCs w:val="28"/>
        </w:rPr>
        <w:t xml:space="preserve">NO </w:t>
      </w:r>
      <w:proofErr w:type="gramStart"/>
      <w:r w:rsidRPr="00210B10">
        <w:rPr>
          <w:sz w:val="28"/>
          <w:szCs w:val="28"/>
        </w:rPr>
        <w:t>SHARING OF</w:t>
      </w:r>
      <w:proofErr w:type="gramEnd"/>
      <w:r w:rsidRPr="00210B10">
        <w:rPr>
          <w:sz w:val="28"/>
          <w:szCs w:val="28"/>
        </w:rPr>
        <w:t xml:space="preserve"> INFORMATION FROM CONSENT FORM</w:t>
      </w:r>
    </w:p>
    <w:p w14:paraId="31428CE3" w14:textId="09B7B22D" w:rsidR="00B20F16" w:rsidRPr="00210B10" w:rsidRDefault="00B20F16" w:rsidP="00210B10">
      <w:pPr>
        <w:pStyle w:val="ListParagraph"/>
        <w:numPr>
          <w:ilvl w:val="0"/>
          <w:numId w:val="1"/>
        </w:numPr>
        <w:spacing w:line="360" w:lineRule="auto"/>
        <w:jc w:val="center"/>
        <w:rPr>
          <w:sz w:val="28"/>
          <w:szCs w:val="28"/>
        </w:rPr>
      </w:pPr>
      <w:r w:rsidRPr="00210B10">
        <w:rPr>
          <w:sz w:val="28"/>
          <w:szCs w:val="28"/>
        </w:rPr>
        <w:t>EARLY DETECTION OF POTENTIAL PERMANENT VISION PROBLEMS</w:t>
      </w:r>
    </w:p>
    <w:p w14:paraId="6190405B" w14:textId="4533CD6F" w:rsidR="00B20F16" w:rsidRPr="00210B10" w:rsidRDefault="00B20F16" w:rsidP="00210B10">
      <w:pPr>
        <w:pStyle w:val="ListParagraph"/>
        <w:numPr>
          <w:ilvl w:val="0"/>
          <w:numId w:val="1"/>
        </w:numPr>
        <w:spacing w:line="360" w:lineRule="auto"/>
        <w:jc w:val="center"/>
        <w:rPr>
          <w:sz w:val="28"/>
          <w:szCs w:val="28"/>
        </w:rPr>
      </w:pPr>
      <w:r w:rsidRPr="00210B10">
        <w:rPr>
          <w:sz w:val="28"/>
          <w:szCs w:val="28"/>
        </w:rPr>
        <w:t xml:space="preserve">NON – INVASIVE </w:t>
      </w:r>
    </w:p>
    <w:sectPr w:rsidR="00B20F16" w:rsidRPr="00210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4F1644"/>
    <w:multiLevelType w:val="hybridMultilevel"/>
    <w:tmpl w:val="B754B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62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16"/>
    <w:rsid w:val="00210B10"/>
    <w:rsid w:val="00611773"/>
    <w:rsid w:val="00B20F16"/>
    <w:rsid w:val="00EE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D3407"/>
  <w15:chartTrackingRefBased/>
  <w15:docId w15:val="{C5CAFF0F-6814-40A2-9704-4489AE5A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F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0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F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F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F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F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0F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F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F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F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0F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F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0F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F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F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0F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0F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0F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0F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0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F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0F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0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0F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0F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0F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F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0F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Paggioli</dc:creator>
  <cp:keywords/>
  <dc:description/>
  <cp:lastModifiedBy>A Rankin</cp:lastModifiedBy>
  <cp:revision>2</cp:revision>
  <dcterms:created xsi:type="dcterms:W3CDTF">2025-07-08T17:46:00Z</dcterms:created>
  <dcterms:modified xsi:type="dcterms:W3CDTF">2025-07-08T17:46:00Z</dcterms:modified>
</cp:coreProperties>
</file>